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FEB" w:rsidRPr="00DD7377" w:rsidRDefault="00717FEB" w:rsidP="00717FEB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717FEB" w:rsidRPr="00DD7377" w:rsidRDefault="00717FEB" w:rsidP="00717FEB">
      <w:pPr>
        <w:tabs>
          <w:tab w:val="left" w:pos="1440"/>
          <w:tab w:val="left" w:pos="4480"/>
          <w:tab w:val="left" w:pos="6229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717FEB" w:rsidRPr="00DD7377" w:rsidRDefault="00717FEB" w:rsidP="00717FEB">
      <w:pPr>
        <w:tabs>
          <w:tab w:val="left" w:pos="1440"/>
          <w:tab w:val="left" w:pos="4480"/>
          <w:tab w:val="left" w:pos="6229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717FEB" w:rsidRPr="00DD7377" w:rsidRDefault="00717FEB" w:rsidP="00717FEB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717FEB" w:rsidRPr="00DD7377" w:rsidRDefault="00717FEB" w:rsidP="00717FEB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</w:pPr>
      <w:r w:rsidRPr="00DD7377"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  <w:t xml:space="preserve">Lista de acuerdos </w:t>
      </w:r>
      <w:r w:rsidR="00D9559E"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  <w:t>2023</w:t>
      </w:r>
      <w:r w:rsidRPr="00DD7377"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  <w:t>.</w:t>
      </w:r>
    </w:p>
    <w:p w:rsidR="00717FEB" w:rsidRPr="00DD7377" w:rsidRDefault="00717FEB" w:rsidP="00717FEB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Tahoma" w:hAnsi="Tahoma" w:cs="Tahoma"/>
          <w:b/>
          <w:bCs/>
          <w:color w:val="000000"/>
          <w:sz w:val="28"/>
          <w:szCs w:val="28"/>
          <w:lang w:val="es-ES" w:eastAsia="es-MX"/>
        </w:rPr>
      </w:pPr>
      <w:r w:rsidRPr="00DD7377"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  <w:t>H. Tribunal de Justicia Administrativa del Estado.</w:t>
      </w:r>
    </w:p>
    <w:p w:rsidR="00717FEB" w:rsidRPr="00DD7377" w:rsidRDefault="00717FEB" w:rsidP="00717FEB">
      <w:pPr>
        <w:tabs>
          <w:tab w:val="left" w:pos="405"/>
          <w:tab w:val="center" w:pos="4419"/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Acuerdos del d</w:t>
      </w:r>
      <w:r w:rsidRPr="00DD7377">
        <w:rPr>
          <w:rFonts w:ascii="Calibri" w:eastAsia="Calibri" w:hAnsi="Tahoma" w:cs="Calibri"/>
          <w:color w:val="000000"/>
          <w:sz w:val="24"/>
          <w:szCs w:val="24"/>
          <w:lang w:val="es-ES_tradnl" w:eastAsia="es-MX"/>
        </w:rPr>
        <w:t>í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a </w:t>
      </w:r>
      <w:r w:rsidR="009E1BC4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martes 03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 de </w:t>
      </w:r>
      <w:r w:rsidR="009E1BC4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enero de 2023 dos mil veintitr</w:t>
      </w:r>
      <w:r w:rsidR="009E1BC4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é</w:t>
      </w:r>
      <w:r w:rsidR="009E1BC4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s</w:t>
      </w:r>
    </w:p>
    <w:p w:rsidR="00717FEB" w:rsidRPr="00DD7377" w:rsidRDefault="00717FEB" w:rsidP="00717FEB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717FEB" w:rsidRPr="00DD7377" w:rsidRDefault="009E1BC4" w:rsidP="00717FEB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717FEB" w:rsidRPr="00DD7377" w:rsidRDefault="00717FEB" w:rsidP="00717FEB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9E1BC4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13/2023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9E1BC4" w:rsidRPr="00DD7377" w:rsidRDefault="009E1BC4" w:rsidP="009E1BC4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717FEB" w:rsidRPr="00DD7377" w:rsidRDefault="00717FEB" w:rsidP="00717FEB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TURNO A SENTENCIA</w:t>
      </w:r>
    </w:p>
    <w:p w:rsidR="00717FEB" w:rsidRPr="00DD7377" w:rsidRDefault="00717FEB" w:rsidP="00717FEB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9E1BC4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577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717FEB" w:rsidRDefault="00717FEB" w:rsidP="00717FEB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9E1BC4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POLICIA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MUNICIPAL DEL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H. AYUNTAMIENTO CONSTITUCIONAL DE </w:t>
      </w:r>
      <w:r w:rsidR="009E1BC4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COLIMA.</w:t>
      </w:r>
    </w:p>
    <w:p w:rsidR="00717FEB" w:rsidRPr="00DD7377" w:rsidRDefault="00717FEB" w:rsidP="00717FEB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TURNO A SENTENCIA</w:t>
      </w:r>
    </w:p>
    <w:p w:rsidR="00717FEB" w:rsidRPr="00DD7377" w:rsidRDefault="00717FEB" w:rsidP="00717FEB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9E1BC4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776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9E1BC4" w:rsidRDefault="009E1BC4" w:rsidP="009E1BC4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POLICIA MUNICIPAL DEL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COLIMA.</w:t>
      </w:r>
    </w:p>
    <w:p w:rsidR="009E1BC4" w:rsidRPr="00DD7377" w:rsidRDefault="009E1BC4" w:rsidP="009E1BC4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TURNO A SENTENCIA</w:t>
      </w:r>
    </w:p>
    <w:p w:rsidR="00717FEB" w:rsidRPr="00DD7377" w:rsidRDefault="00717FEB" w:rsidP="00717FEB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9E1BC4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483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717FEB" w:rsidRDefault="00717FEB" w:rsidP="00717FEB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9E1BC4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TESORERIA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MUNICIPAL DEL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H. AYUNTAMIENTO CONSTITUCIONAL DE </w:t>
      </w:r>
      <w:r w:rsidR="009E1BC4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VILLA DE ALVAREZ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9E1BC4" w:rsidRPr="00DD7377" w:rsidRDefault="009E1BC4" w:rsidP="009E1BC4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TURNO A SENTENCIA</w:t>
      </w:r>
    </w:p>
    <w:p w:rsidR="00717FEB" w:rsidRPr="00DD7377" w:rsidRDefault="00717FEB" w:rsidP="00717FEB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9E1BC4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724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9E1BC4" w:rsidRPr="00DD7377" w:rsidRDefault="009E1BC4" w:rsidP="009E1BC4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9E1BC4" w:rsidRPr="00DD7377" w:rsidRDefault="009E1BC4" w:rsidP="009E1BC4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TURNO A SENTENCIA</w:t>
      </w:r>
    </w:p>
    <w:p w:rsidR="00717FEB" w:rsidRPr="00DD7377" w:rsidRDefault="00717FEB" w:rsidP="00717FEB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9E1BC4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697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9E1BC4" w:rsidRPr="00DD7377" w:rsidRDefault="009E1BC4" w:rsidP="009E1BC4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9E1BC4" w:rsidRPr="00DD7377" w:rsidRDefault="009E1BC4" w:rsidP="009E1BC4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TURNO A SENTENCIA</w:t>
      </w:r>
    </w:p>
    <w:p w:rsidR="00717FEB" w:rsidRPr="00DD7377" w:rsidRDefault="00717FEB" w:rsidP="00717FEB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9E1BC4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647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717FEB" w:rsidRDefault="009E1BC4" w:rsidP="009E1BC4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717FEB" w:rsidRPr="00717FEB" w:rsidRDefault="007A7FB1" w:rsidP="00717FEB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ALEGATOS</w:t>
      </w:r>
    </w:p>
    <w:p w:rsidR="00717FEB" w:rsidRPr="00DD7377" w:rsidRDefault="00717FEB" w:rsidP="00717FEB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7A7FB1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1047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/2021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717FEB" w:rsidRPr="00DD7377" w:rsidRDefault="00717FEB" w:rsidP="00717FEB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7A7FB1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COMISION INTERMUNICIPAL DE AGUA POTABLE Y ALCANTARILLADO DE LOS MUNICIPIOS DE COLIMA Y VILLA DE ALVAREZ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7A7FB1" w:rsidRPr="00717FEB" w:rsidRDefault="007A7FB1" w:rsidP="007A7FB1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ALEGATOS</w:t>
      </w:r>
    </w:p>
    <w:p w:rsidR="00717FEB" w:rsidRPr="00DD7377" w:rsidRDefault="00717FEB" w:rsidP="00717FEB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7A7FB1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987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/2021-Y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717FEB" w:rsidRPr="00DD7377" w:rsidRDefault="00717FEB" w:rsidP="00717FEB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7A7FB1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SECRETARIA DE MOVILIDAD DEL ESTADO DE COLIMA Y OTROS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717FEB" w:rsidRDefault="00717FEB" w:rsidP="00717FEB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9E1BC4" w:rsidRDefault="009E1BC4" w:rsidP="00717FEB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9E1BC4" w:rsidRDefault="009E1BC4" w:rsidP="00717FEB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9E1BC4" w:rsidRDefault="009E1BC4" w:rsidP="00717FEB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9E1BC4" w:rsidRDefault="009E1BC4" w:rsidP="00717FEB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9E1BC4" w:rsidRDefault="009E1BC4" w:rsidP="00717FEB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9E1BC4" w:rsidRDefault="009E1BC4" w:rsidP="00717FEB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9E1BC4" w:rsidRDefault="009E1BC4" w:rsidP="00717FEB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9E1BC4" w:rsidRDefault="009E1BC4" w:rsidP="00717FEB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9E1BC4" w:rsidRDefault="009E1BC4" w:rsidP="00717FEB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7A7FB1" w:rsidRPr="00717FEB" w:rsidRDefault="007A7FB1" w:rsidP="007A7FB1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ALEGATOS</w:t>
      </w:r>
    </w:p>
    <w:p w:rsidR="00717FEB" w:rsidRPr="00DD7377" w:rsidRDefault="00717FEB" w:rsidP="00717FEB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7A7FB1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151/2022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717FEB" w:rsidRPr="00DD7377" w:rsidRDefault="00717FEB" w:rsidP="00717FEB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7A7FB1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INSTITUTO DE PENSIONES DE LOS SERVIDORES PUBLICOS DEL ESTADO DE COLIMA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7A7FB1" w:rsidRPr="00717FEB" w:rsidRDefault="007A7FB1" w:rsidP="007A7FB1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ALEGATOS</w:t>
      </w:r>
    </w:p>
    <w:p w:rsidR="00717FEB" w:rsidRPr="00DD7377" w:rsidRDefault="00717FEB" w:rsidP="00717FEB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7A7FB1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219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7A7FB1" w:rsidRPr="00DD7377" w:rsidRDefault="007A7FB1" w:rsidP="007A7FB1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COMISION INTERMUNICIPAL DE AGUA POTABLE Y ALCANTARILLADO DE LOS MUNICIPIOS DE COLIMA Y VILLA DE ALVAREZ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7A7FB1" w:rsidRPr="00717FEB" w:rsidRDefault="007A7FB1" w:rsidP="007A7FB1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ALEGATOS</w:t>
      </w:r>
    </w:p>
    <w:p w:rsidR="007A7FB1" w:rsidRPr="00DD7377" w:rsidRDefault="007A7FB1" w:rsidP="007A7FB1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261/2022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7A7FB1" w:rsidRPr="00DD7377" w:rsidRDefault="007A7FB1" w:rsidP="007A7FB1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7A7FB1" w:rsidRPr="00717FEB" w:rsidRDefault="007A7FB1" w:rsidP="007A7FB1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ALEGATOS</w:t>
      </w:r>
    </w:p>
    <w:p w:rsidR="007A7FB1" w:rsidRPr="00DD7377" w:rsidRDefault="007A7FB1" w:rsidP="007A7FB1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245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7A7FB1" w:rsidRPr="00DD7377" w:rsidRDefault="007A7FB1" w:rsidP="007A7FB1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7A7FB1" w:rsidRPr="00717FEB" w:rsidRDefault="007A7FB1" w:rsidP="007A7FB1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ALEGATOS</w:t>
      </w:r>
    </w:p>
    <w:p w:rsidR="007A7FB1" w:rsidRPr="00DD7377" w:rsidRDefault="007A7FB1" w:rsidP="007A7FB1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986/2021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7A7FB1" w:rsidRPr="00DD7377" w:rsidRDefault="007A7FB1" w:rsidP="007A7FB1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GOBIERNO DEL ESTADO DE COLIMA, SECRETARIA DE MOVILIDAD DEL ESTADO Y OTROS</w:t>
      </w:r>
    </w:p>
    <w:p w:rsidR="007A7FB1" w:rsidRPr="00717FEB" w:rsidRDefault="007A7FB1" w:rsidP="007A7FB1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AGREGA CONVENIO</w:t>
      </w:r>
    </w:p>
    <w:p w:rsidR="007A7FB1" w:rsidRPr="00DD7377" w:rsidRDefault="007A7FB1" w:rsidP="007A7FB1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167/2018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7A7FB1" w:rsidRDefault="007A7FB1" w:rsidP="007A7FB1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SECRETARIA DE SEGURIDAD PUBLICA DEL ESTADO DE COLIMA Y OTROS.</w:t>
      </w:r>
    </w:p>
    <w:p w:rsidR="007A7FB1" w:rsidRPr="00717FEB" w:rsidRDefault="007A7FB1" w:rsidP="007A7FB1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ADMISION</w:t>
      </w:r>
    </w:p>
    <w:p w:rsidR="007A7FB1" w:rsidRPr="00DD7377" w:rsidRDefault="007A7FB1" w:rsidP="007A7FB1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1261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7A7FB1" w:rsidRPr="00DD7377" w:rsidRDefault="007A7FB1" w:rsidP="007A7FB1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INSTITUTO DE PENSIONES DE LOS SERVIDORES PUBLICOS DEL ESTADO DE COLIMA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7A7FB1" w:rsidRPr="00717FEB" w:rsidRDefault="007A7FB1" w:rsidP="007A7FB1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 xml:space="preserve">REQUERIMIENTO </w:t>
      </w:r>
    </w:p>
    <w:p w:rsidR="007A7FB1" w:rsidRPr="00DD7377" w:rsidRDefault="007A7FB1" w:rsidP="007A7FB1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1155/2022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7A7FB1" w:rsidRDefault="007A7FB1" w:rsidP="007A7FB1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------------------------------------.</w:t>
      </w:r>
    </w:p>
    <w:p w:rsidR="007A7FB1" w:rsidRPr="00DD7377" w:rsidRDefault="007A7FB1" w:rsidP="007A7FB1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7A7FB1" w:rsidRPr="00717FEB" w:rsidRDefault="007A7FB1" w:rsidP="007A7FB1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 xml:space="preserve">REQUERIMIENTO </w:t>
      </w:r>
    </w:p>
    <w:p w:rsidR="007A7FB1" w:rsidRPr="00DD7377" w:rsidRDefault="007A7FB1" w:rsidP="007A7FB1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1103/2022-Y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7A7FB1" w:rsidRDefault="007A7FB1" w:rsidP="009E1BC4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------------------------------------.</w:t>
      </w:r>
    </w:p>
    <w:p w:rsidR="007A7FB1" w:rsidRPr="00717FEB" w:rsidRDefault="007A7FB1" w:rsidP="007A7FB1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 xml:space="preserve">REQUERIMIENTO </w:t>
      </w:r>
    </w:p>
    <w:p w:rsidR="007A7FB1" w:rsidRPr="00DD7377" w:rsidRDefault="007A7FB1" w:rsidP="007A7FB1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1102/2022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7A7FB1" w:rsidRDefault="007A7FB1" w:rsidP="007A7FB1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------------------------------------.</w:t>
      </w:r>
    </w:p>
    <w:p w:rsidR="007A7FB1" w:rsidRPr="00DD7377" w:rsidRDefault="007A7FB1" w:rsidP="007A7FB1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7A7FB1" w:rsidRPr="00717FEB" w:rsidRDefault="007A7FB1" w:rsidP="007A7FB1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CONTESTACION</w:t>
      </w:r>
    </w:p>
    <w:p w:rsidR="007A7FB1" w:rsidRPr="00DD7377" w:rsidRDefault="007A7FB1" w:rsidP="007A7FB1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609/2022-Y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7A7FB1" w:rsidRDefault="007A7FB1" w:rsidP="007A7FB1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7A7FB1" w:rsidRDefault="007A7FB1" w:rsidP="007A7FB1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9E1BC4" w:rsidRDefault="009E1BC4" w:rsidP="007A7FB1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9E1BC4" w:rsidRDefault="009E1BC4" w:rsidP="007A7FB1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9E1BC4" w:rsidRDefault="009E1BC4" w:rsidP="007A7FB1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9E1BC4" w:rsidRDefault="009E1BC4" w:rsidP="007A7FB1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9E1BC4" w:rsidRDefault="009E1BC4" w:rsidP="007A7FB1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9E1BC4" w:rsidRDefault="009E1BC4" w:rsidP="007A7FB1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9E1BC4" w:rsidRDefault="009E1BC4" w:rsidP="007A7FB1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7A7FB1" w:rsidRPr="00717FEB" w:rsidRDefault="007A7FB1" w:rsidP="007A7FB1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TURNA A SENTENCIA DEFINITIVA</w:t>
      </w:r>
    </w:p>
    <w:p w:rsidR="007A7FB1" w:rsidRPr="00DD7377" w:rsidRDefault="007A7FB1" w:rsidP="007A7FB1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CF4388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292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7A7FB1" w:rsidRDefault="007A7FB1" w:rsidP="007A7FB1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------------------------------------.</w:t>
      </w:r>
    </w:p>
    <w:p w:rsidR="007A7FB1" w:rsidRPr="00DD7377" w:rsidRDefault="007A7FB1" w:rsidP="007A7FB1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7A7FB1" w:rsidRPr="00717FEB" w:rsidRDefault="00CF4388" w:rsidP="007A7FB1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ARCHIVO</w:t>
      </w:r>
    </w:p>
    <w:p w:rsidR="007A7FB1" w:rsidRPr="00DD7377" w:rsidRDefault="007A7FB1" w:rsidP="007A7FB1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CF4388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419/2020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CF4388" w:rsidRDefault="00CF4388" w:rsidP="00CF438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------------------------------------.</w:t>
      </w:r>
    </w:p>
    <w:p w:rsidR="00CF4388" w:rsidRDefault="00CF4388" w:rsidP="00CF438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CF4388" w:rsidRPr="00717FEB" w:rsidRDefault="00CF4388" w:rsidP="00CF4388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TERMINO PARA ALEGATOS</w:t>
      </w:r>
    </w:p>
    <w:p w:rsidR="00CF4388" w:rsidRPr="00DD7377" w:rsidRDefault="00CF4388" w:rsidP="00CF4388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552/2022-Y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CF4388" w:rsidRDefault="00CF4388" w:rsidP="00CF438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------------------------------------.</w:t>
      </w:r>
    </w:p>
    <w:p w:rsidR="00CF4388" w:rsidRDefault="00CF4388" w:rsidP="00CF4388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CF4388" w:rsidRDefault="00CF4388" w:rsidP="00CF4388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717FEB" w:rsidRPr="00DD7377" w:rsidRDefault="00717FEB" w:rsidP="00717FEB">
      <w:pPr>
        <w:tabs>
          <w:tab w:val="left" w:pos="342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 xml:space="preserve">NOTIFICACION POR LISTA FIJADA EN LOS ESTRADOS DE ESTE H. TRIBUNAL DEL DIA </w:t>
      </w:r>
      <w:r w:rsidR="00AB6A51"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04</w:t>
      </w:r>
      <w:r w:rsidRPr="00DD7377"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 xml:space="preserve"> DE </w:t>
      </w:r>
      <w:r w:rsidR="00D9559E"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ENERO DE 2023 DOS MIL VEINTITR</w:t>
      </w:r>
      <w:r w:rsidR="00D9559E"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É</w:t>
      </w:r>
      <w:r w:rsidR="00D9559E"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S</w:t>
      </w:r>
      <w:r w:rsidR="00D9559E" w:rsidRPr="00DD7377"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.</w:t>
      </w:r>
    </w:p>
    <w:p w:rsidR="00717FEB" w:rsidRDefault="00717FEB" w:rsidP="00717FEB">
      <w:pPr>
        <w:tabs>
          <w:tab w:val="left" w:pos="342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</w:p>
    <w:p w:rsidR="00717FEB" w:rsidRPr="00DD7377" w:rsidRDefault="00717FEB" w:rsidP="00717FEB">
      <w:pPr>
        <w:tabs>
          <w:tab w:val="left" w:pos="342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</w:p>
    <w:p w:rsidR="00717FEB" w:rsidRPr="00DD7377" w:rsidRDefault="00AB6A51" w:rsidP="00717FEB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717FEB" w:rsidRPr="00DD7377" w:rsidRDefault="00717FEB" w:rsidP="00717FEB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AB6A51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1258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717FEB" w:rsidRDefault="00717FEB" w:rsidP="00717FEB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bookmarkStart w:id="0" w:name="_GoBack"/>
      <w:bookmarkEnd w:id="0"/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DIRECCION GENERAL DE SEGURIDAD PUBLICA, TRANSITO, VIALIDAD Y PROTECCION CIVIL DEL H. AYUNTAMIENTO CONSTITUCIONAL DE VILLA DE ALVAREZ.</w:t>
      </w:r>
    </w:p>
    <w:p w:rsidR="00717FEB" w:rsidRDefault="00717FEB" w:rsidP="00717FEB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717FEB" w:rsidRPr="00DD7377" w:rsidRDefault="00717FEB" w:rsidP="00717FEB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717FEB" w:rsidRPr="00DD7377" w:rsidRDefault="00717FEB" w:rsidP="00717FEB">
      <w:pPr>
        <w:tabs>
          <w:tab w:val="left" w:pos="4480"/>
          <w:tab w:val="left" w:pos="6229"/>
        </w:tabs>
        <w:jc w:val="center"/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</w:pPr>
      <w:r w:rsidRPr="00DD7377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COLIMA, COL.  A </w:t>
      </w:r>
      <w:r w:rsidR="00AB6A51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MIERCOLES 04</w:t>
      </w:r>
      <w:r w:rsidRPr="00DD7377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DE </w:t>
      </w:r>
      <w:r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ENERO</w:t>
      </w:r>
      <w:r w:rsidRPr="00DD7377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DE </w:t>
      </w:r>
      <w:r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2023</w:t>
      </w:r>
      <w:r w:rsidRPr="00DD7377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DOS MIL </w:t>
      </w:r>
      <w:r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VEINTITR</w:t>
      </w:r>
      <w:r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É</w:t>
      </w:r>
      <w:r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S</w:t>
      </w:r>
      <w:r w:rsidRPr="00DD7377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.</w:t>
      </w:r>
    </w:p>
    <w:p w:rsidR="00717FEB" w:rsidRPr="00DD7377" w:rsidRDefault="00717FEB" w:rsidP="00717FEB">
      <w:pPr>
        <w:tabs>
          <w:tab w:val="left" w:pos="4480"/>
          <w:tab w:val="left" w:pos="6229"/>
        </w:tabs>
        <w:jc w:val="center"/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</w:pPr>
    </w:p>
    <w:p w:rsidR="00717FEB" w:rsidRPr="00DD7377" w:rsidRDefault="00717FEB" w:rsidP="00717FEB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  <w:r w:rsidRPr="00DD7377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ACTUAR</w:t>
      </w:r>
      <w:r w:rsidRPr="00DD7377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I</w:t>
      </w:r>
      <w:r w:rsidRPr="00DD7377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A DEL TRIBUNAL DE JUSTICIA ADMINISTRATIVA DEL ESTADO, ART</w:t>
      </w:r>
      <w:r w:rsidRPr="00DD7377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Í</w:t>
      </w:r>
      <w:r w:rsidRPr="00DD7377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CULO 55 FRACCION III, 57 y 58 DE LA LEY DE LA MATERIA Y 126 DEL C</w:t>
      </w:r>
      <w:r w:rsidRPr="00DD7377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Ó</w:t>
      </w:r>
      <w:r w:rsidRPr="00DD7377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DIGO DE PROCEDIMIENTOS CIVILES, APLICADO SUPLETORIAMENTE A LA LEY DE LA MATERIA.</w:t>
      </w:r>
    </w:p>
    <w:p w:rsidR="00717FEB" w:rsidRPr="00DD7377" w:rsidRDefault="00717FEB" w:rsidP="00717FEB">
      <w:pPr>
        <w:tabs>
          <w:tab w:val="left" w:pos="4480"/>
          <w:tab w:val="left" w:pos="6229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717FEB" w:rsidRPr="00DD7377" w:rsidRDefault="00717FEB" w:rsidP="00717FEB">
      <w:pPr>
        <w:tabs>
          <w:tab w:val="left" w:pos="4480"/>
          <w:tab w:val="left" w:pos="6229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717FEB" w:rsidRPr="00DD7377" w:rsidRDefault="00717FEB" w:rsidP="00717FEB">
      <w:pPr>
        <w:tabs>
          <w:tab w:val="left" w:pos="4480"/>
          <w:tab w:val="left" w:pos="6229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717FEB" w:rsidRPr="00DD7377" w:rsidRDefault="00717FEB" w:rsidP="00717FEB">
      <w:pPr>
        <w:tabs>
          <w:tab w:val="left" w:pos="4480"/>
          <w:tab w:val="left" w:pos="6229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717FEB" w:rsidRPr="00542D85" w:rsidRDefault="00717FEB" w:rsidP="00717FEB">
      <w:pPr>
        <w:tabs>
          <w:tab w:val="left" w:pos="6229"/>
        </w:tabs>
        <w:jc w:val="center"/>
        <w:rPr>
          <w:lang w:val="es-ES"/>
        </w:rPr>
      </w:pPr>
      <w:r w:rsidRPr="00DD7377">
        <w:rPr>
          <w:b/>
          <w:lang w:val="es-ES"/>
        </w:rPr>
        <w:t>LICDA. LIZETH YEMELI MARTINEZ GARCIA.</w:t>
      </w:r>
    </w:p>
    <w:p w:rsidR="00A966ED" w:rsidRDefault="00E36835" w:rsidP="00CF4388">
      <w:pPr>
        <w:tabs>
          <w:tab w:val="left" w:pos="1701"/>
        </w:tabs>
      </w:pPr>
    </w:p>
    <w:sectPr w:rsidR="00A966ED" w:rsidSect="007E0358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835" w:rsidRDefault="00E36835">
      <w:pPr>
        <w:spacing w:after="0" w:line="240" w:lineRule="auto"/>
      </w:pPr>
      <w:r>
        <w:separator/>
      </w:r>
    </w:p>
  </w:endnote>
  <w:endnote w:type="continuationSeparator" w:id="0">
    <w:p w:rsidR="00E36835" w:rsidRDefault="00E36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835" w:rsidRDefault="00E36835">
      <w:pPr>
        <w:spacing w:after="0" w:line="240" w:lineRule="auto"/>
      </w:pPr>
      <w:r>
        <w:separator/>
      </w:r>
    </w:p>
  </w:footnote>
  <w:footnote w:type="continuationSeparator" w:id="0">
    <w:p w:rsidR="00E36835" w:rsidRDefault="00E36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358" w:rsidRDefault="00E36835">
    <w:pPr>
      <w:pStyle w:val="Encabezado"/>
    </w:pPr>
  </w:p>
  <w:p w:rsidR="007E0358" w:rsidRDefault="00717FE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64F188" wp14:editId="5692D13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4240530" cy="1746885"/>
          <wp:effectExtent l="0" t="0" r="7620" b="5715"/>
          <wp:wrapNone/>
          <wp:docPr id="1" name="Imagen 1" descr="C:\Users\Fernando\AppData\Local\Packages\microsoft.windowscommunicationsapps_8wekyb3d8bbwe\LocalState\Files\S0\100\IMG-20180807-WA0015[9225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C:\Users\Fernando\AppData\Local\Packages\microsoft.windowscommunicationsapps_8wekyb3d8bbwe\LocalState\Files\S0\100\IMG-20180807-WA0015[9225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0530" cy="174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EB"/>
    <w:rsid w:val="001676BA"/>
    <w:rsid w:val="00257008"/>
    <w:rsid w:val="004D0EFF"/>
    <w:rsid w:val="006D1334"/>
    <w:rsid w:val="00717FEB"/>
    <w:rsid w:val="007A7FB1"/>
    <w:rsid w:val="009E1BC4"/>
    <w:rsid w:val="009E3D74"/>
    <w:rsid w:val="00AB6A51"/>
    <w:rsid w:val="00CF4388"/>
    <w:rsid w:val="00D9559E"/>
    <w:rsid w:val="00E3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D0D48"/>
  <w15:chartTrackingRefBased/>
  <w15:docId w15:val="{52197BA8-F89E-4970-B8F8-18B1AB0D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F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7F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7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Actuaria</dc:creator>
  <cp:keywords/>
  <dc:description/>
  <cp:lastModifiedBy>Actuaria</cp:lastModifiedBy>
  <cp:revision>5</cp:revision>
  <dcterms:created xsi:type="dcterms:W3CDTF">2023-01-20T18:47:00Z</dcterms:created>
  <dcterms:modified xsi:type="dcterms:W3CDTF">2023-01-24T19:26:00Z</dcterms:modified>
</cp:coreProperties>
</file>