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68" w:rsidRDefault="00D80368" w:rsidP="00D80368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  <w:bookmarkStart w:id="0" w:name="_GoBack"/>
    </w:p>
    <w:p w:rsidR="00D80368" w:rsidRDefault="00D80368" w:rsidP="00D80368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D80368" w:rsidRDefault="00D80368" w:rsidP="00D80368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D80368" w:rsidRDefault="00D80368" w:rsidP="00D80368">
      <w:pPr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D80368" w:rsidRDefault="00D80368" w:rsidP="00D80368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476C2F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476C2F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</w:t>
      </w:r>
      <w:r w:rsidRPr="00476C2F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D80368" w:rsidRPr="00476C2F" w:rsidRDefault="00D80368" w:rsidP="00D80368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476C2F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D80368" w:rsidRDefault="00D80368" w:rsidP="00D80368">
      <w:pPr>
        <w:tabs>
          <w:tab w:val="left" w:pos="405"/>
          <w:tab w:val="center" w:pos="441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476C2F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476C2F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476C2F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viernes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11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noviembre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D80368" w:rsidRDefault="00D80368" w:rsidP="00D80368">
      <w:pPr>
        <w:tabs>
          <w:tab w:val="left" w:pos="405"/>
          <w:tab w:val="center" w:pos="441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SENTENCIAS DEFINITIVAS RELATIVAS A IMPUGNACIONES CONTRA BOLETAS DE TRANSITO Y VIALIDAD.</w:t>
      </w: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396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A</w:t>
      </w: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463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A</w:t>
      </w:r>
    </w:p>
    <w:p w:rsidR="00D80368" w:rsidRPr="00844309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>
        <w:rPr>
          <w:rFonts w:ascii="Arial" w:hAnsi="Arial" w:cs="Arial"/>
          <w:color w:val="000000" w:themeColor="text1"/>
          <w:sz w:val="26"/>
          <w:szCs w:val="26"/>
          <w:lang w:val="es-ES"/>
        </w:rPr>
        <w:tab/>
      </w:r>
    </w:p>
    <w:p w:rsidR="00D80368" w:rsidRDefault="00D80368" w:rsidP="00D8036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 DIVERSAS AUTORIDADES MUNICIPALES.</w:t>
      </w: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D80368" w:rsidRPr="00223EF6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610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80368" w:rsidRDefault="00D80368" w:rsidP="00D8036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CATASTRO DEL H. AYUNTAMIENTO DE MANZANILLO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80368" w:rsidRDefault="00D80368" w:rsidP="00D8036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D80368" w:rsidRPr="00223EF6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792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80368" w:rsidRDefault="00D80368" w:rsidP="00F2285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DIRECTOR GENERAL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OBRAS PUBLICAS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DE MANZANILLO.</w:t>
      </w: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D80368" w:rsidRPr="00223EF6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1275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80368" w:rsidRDefault="00D80368" w:rsidP="00D8036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FISCALIA GENERAL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80368" w:rsidRDefault="00D80368" w:rsidP="00D8036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RESOLUCION INTERLOCUTORIA</w:t>
      </w:r>
    </w:p>
    <w:p w:rsidR="00D80368" w:rsidRPr="00223EF6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1233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80368" w:rsidRDefault="00D80368" w:rsidP="00D8036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DIRECTOR DE COMERCIALIZACION DE LA COMISION DE AGUA POTABLE, DRENAJE Y ALCANTARILLADO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 MANZANILLO.</w:t>
      </w:r>
    </w:p>
    <w:p w:rsidR="00D80368" w:rsidRDefault="00D80368" w:rsidP="00D8036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RESOLUCION INTERLOCUTORIA</w:t>
      </w:r>
      <w:r w:rsidR="00F22858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 DE INCIDENTE DE LI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QUIDACION</w:t>
      </w:r>
    </w:p>
    <w:p w:rsidR="00D80368" w:rsidRPr="00223EF6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218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2018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80368" w:rsidRDefault="00D80368" w:rsidP="00D8036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CUAUHTEMOC Y DIRECCION DE SEGURIDAD PUBLICA Y VIALIDAD DEL MISMO AYUNTAMIENTO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22858" w:rsidRDefault="00F22858" w:rsidP="00D8036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SENTENCIAS DEFINITIVAS RELATIVAS A IMPUGNACIONES CONTRA BOLETAS DE TRANSITO Y VIALIDAD.</w:t>
      </w: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1283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2021-Y</w:t>
      </w: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F2285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</w:p>
    <w:p w:rsidR="00D80368" w:rsidRPr="00223EF6" w:rsidRDefault="00F2285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637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2022-Y</w:t>
      </w:r>
      <w:r w:rsidR="00D80368"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22858" w:rsidRDefault="00F22858" w:rsidP="00F2285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 DIVERSAS AUTORIDADES MUNICIPALES.</w:t>
      </w:r>
    </w:p>
    <w:p w:rsidR="00D80368" w:rsidRDefault="00D80368" w:rsidP="00D8036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D80368" w:rsidRPr="00223EF6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F2285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625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F2285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22858" w:rsidRDefault="00D80368" w:rsidP="00F2285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F2285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DE MANZANILLO</w:t>
      </w:r>
      <w:r w:rsidR="00F2285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TESORERO DEL MISMO AYUNTAMIENTO</w:t>
      </w:r>
      <w:r w:rsidR="00F2285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22858" w:rsidRDefault="00F22858" w:rsidP="00F2285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0368" w:rsidRDefault="00D80368" w:rsidP="00D8036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D80368" w:rsidRPr="00223EF6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F2285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902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F2285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80368" w:rsidRDefault="00D80368" w:rsidP="00D8036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F2285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PLANEACION, FINANZAS Y ADMINISTRACION DEL GOBIERNO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22858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F22858" w:rsidRPr="00223EF6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284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22858" w:rsidRDefault="00F22858" w:rsidP="00F2285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CATASTRO DEL H. AYUNTAMIENTO DE MANZANILLO.</w:t>
      </w:r>
    </w:p>
    <w:p w:rsidR="00F22858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F22858" w:rsidRPr="00223EF6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285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22858" w:rsidRDefault="00F22858" w:rsidP="00F2285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CATASTRO DEL H. AYUNTAMIENTO DE MANZANILLO.</w:t>
      </w:r>
    </w:p>
    <w:p w:rsidR="00F22858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F22858" w:rsidRPr="00223EF6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538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22858" w:rsidRDefault="00F22858" w:rsidP="00F2285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 Y OTRO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80368" w:rsidRDefault="00D80368" w:rsidP="00D8036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SENTENCIAS DEFINITIVAS RELATIVAS A IMPUGNACIONES CONTRA BOLETAS DE TRANSITO Y VIALIDAD.</w:t>
      </w: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 w:rsidR="00F22858">
        <w:rPr>
          <w:rFonts w:ascii="Arial" w:hAnsi="Arial" w:cs="Arial"/>
          <w:color w:val="000000" w:themeColor="text1"/>
          <w:sz w:val="26"/>
          <w:szCs w:val="26"/>
          <w:lang w:val="es-ES"/>
        </w:rPr>
        <w:t>629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JM</w:t>
      </w: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 w:rsidR="00F22858">
        <w:rPr>
          <w:rFonts w:ascii="Arial" w:hAnsi="Arial" w:cs="Arial"/>
          <w:color w:val="000000" w:themeColor="text1"/>
          <w:sz w:val="26"/>
          <w:szCs w:val="26"/>
          <w:lang w:val="es-ES"/>
        </w:rPr>
        <w:t>729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JM</w:t>
      </w: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 w:rsidR="00F22858">
        <w:rPr>
          <w:rFonts w:ascii="Arial" w:hAnsi="Arial" w:cs="Arial"/>
          <w:color w:val="000000" w:themeColor="text1"/>
          <w:sz w:val="26"/>
          <w:szCs w:val="26"/>
          <w:lang w:val="es-ES"/>
        </w:rPr>
        <w:t>751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JM</w:t>
      </w: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 w:rsidR="00F22858">
        <w:rPr>
          <w:rFonts w:ascii="Arial" w:hAnsi="Arial" w:cs="Arial"/>
          <w:color w:val="000000" w:themeColor="text1"/>
          <w:sz w:val="26"/>
          <w:szCs w:val="26"/>
          <w:lang w:val="es-ES"/>
        </w:rPr>
        <w:t>762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JM</w:t>
      </w: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 w:rsidR="00F22858">
        <w:rPr>
          <w:rFonts w:ascii="Arial" w:hAnsi="Arial" w:cs="Arial"/>
          <w:color w:val="000000" w:themeColor="text1"/>
          <w:sz w:val="26"/>
          <w:szCs w:val="26"/>
          <w:lang w:val="es-ES"/>
        </w:rPr>
        <w:t>768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JM</w:t>
      </w: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 w:rsidR="00F22858">
        <w:rPr>
          <w:rFonts w:ascii="Arial" w:hAnsi="Arial" w:cs="Arial"/>
          <w:color w:val="000000" w:themeColor="text1"/>
          <w:sz w:val="26"/>
          <w:szCs w:val="26"/>
          <w:lang w:val="es-ES"/>
        </w:rPr>
        <w:t>779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JM</w:t>
      </w:r>
    </w:p>
    <w:p w:rsidR="00F22858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781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JM</w:t>
      </w:r>
    </w:p>
    <w:p w:rsidR="00F22858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794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JM</w:t>
      </w:r>
    </w:p>
    <w:p w:rsidR="00F22858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802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JM</w:t>
      </w:r>
    </w:p>
    <w:p w:rsidR="00F22858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814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JM</w:t>
      </w:r>
    </w:p>
    <w:p w:rsidR="00F22858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848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JM</w:t>
      </w:r>
    </w:p>
    <w:p w:rsidR="00F22858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857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JM</w:t>
      </w:r>
    </w:p>
    <w:p w:rsidR="00D80368" w:rsidRPr="00844309" w:rsidRDefault="00F22858" w:rsidP="00D80368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879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JM</w:t>
      </w:r>
      <w:r w:rsidR="00D80368">
        <w:rPr>
          <w:rFonts w:ascii="Arial" w:hAnsi="Arial" w:cs="Arial"/>
          <w:color w:val="000000" w:themeColor="text1"/>
          <w:sz w:val="26"/>
          <w:szCs w:val="26"/>
          <w:lang w:val="es-ES"/>
        </w:rPr>
        <w:tab/>
      </w:r>
    </w:p>
    <w:p w:rsidR="00D80368" w:rsidRDefault="00D80368" w:rsidP="00F2285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 DIVERSAS AUTORIDADES MUNICIPALES.</w:t>
      </w:r>
    </w:p>
    <w:p w:rsidR="00D80368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D80368" w:rsidRPr="00223EF6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F2285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22858" w:rsidRDefault="00F22858" w:rsidP="00F2285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, ASI COMO OFICIAL MAYOR DEL MISMO AYUNTAMIENTO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22858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F22858" w:rsidRPr="00223EF6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404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22858" w:rsidRDefault="00F22858" w:rsidP="00F2285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OFICIAL MAYOR DEL H. AYUNTAMIENTO CONSTITUCIONAL DE COMALA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22858" w:rsidRDefault="00F22858" w:rsidP="00F2285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22858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RESOLUCION INTERLOCUTORIA DE INCIDENTE DE LIQUIDACION</w:t>
      </w:r>
    </w:p>
    <w:p w:rsidR="00F22858" w:rsidRPr="00223EF6" w:rsidRDefault="00F22858" w:rsidP="00F2285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645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2019-JM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22858" w:rsidRDefault="00F22858" w:rsidP="00F2285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DIRECCION DEL SERVICIO PROFESIONAL DE CARRERA, HONOR Y JUSTICIA DE LA DIRECCION GENERAL DE SEGURIDAD PUBLICA Y POLICIA VIAL </w:t>
      </w:r>
      <w:r w:rsidR="0076428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DEL H. AYUNTAMIENTO CONSTITUCIONAL DE MANZANILLO Y OTROS.</w:t>
      </w:r>
    </w:p>
    <w:p w:rsidR="00764286" w:rsidRDefault="00764286" w:rsidP="00F2285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4286" w:rsidRDefault="00764286" w:rsidP="007642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RESOLUCION INTERLOCUTORIA DE INCIDENTE DE LIQUIDACION</w:t>
      </w:r>
    </w:p>
    <w:p w:rsidR="00764286" w:rsidRPr="00223EF6" w:rsidRDefault="00764286" w:rsidP="007642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667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2019-JM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4286" w:rsidRDefault="00764286" w:rsidP="00764286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 DIRECCION DEL SERVICIO PROFESIONAL DE CARRERA, HONOR Y JUSTICIA DE LA DIRECCION GENERAL DE SEGURIDAD PUBLICA Y POLICIA VIAL DEL H. AYUNTAMIENTO CONSTITUCIONAL DE MANZANILLO Y OTROS.</w:t>
      </w:r>
    </w:p>
    <w:p w:rsidR="00D80368" w:rsidRPr="00E84D7F" w:rsidRDefault="00D80368" w:rsidP="00D8036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0368" w:rsidRDefault="00D80368" w:rsidP="00D8036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0368" w:rsidRDefault="00D80368" w:rsidP="00D8036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0368" w:rsidRPr="005679D9" w:rsidRDefault="00D80368" w:rsidP="00D80368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76428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LUNES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76428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14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NOVIEMBRE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D80368" w:rsidRDefault="00D80368" w:rsidP="00D80368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D80368" w:rsidRDefault="00D80368" w:rsidP="00D80368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D80368" w:rsidRPr="00DB5A4B" w:rsidRDefault="00D80368" w:rsidP="00D80368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D80368" w:rsidRPr="00F067C2" w:rsidRDefault="00D80368" w:rsidP="00D80368">
      <w:pPr>
        <w:tabs>
          <w:tab w:val="left" w:pos="6229"/>
        </w:tabs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LIZETH YEMELI MARTINEZ GARCIA</w:t>
      </w:r>
      <w:r w:rsidRPr="00360B92">
        <w:rPr>
          <w:b/>
          <w:lang w:val="es-ES"/>
        </w:rPr>
        <w:t>.</w:t>
      </w:r>
    </w:p>
    <w:p w:rsidR="00D80368" w:rsidRDefault="00D80368" w:rsidP="00D80368">
      <w:pPr>
        <w:tabs>
          <w:tab w:val="left" w:pos="3420"/>
        </w:tabs>
        <w:spacing w:after="0" w:line="240" w:lineRule="auto"/>
        <w:jc w:val="center"/>
      </w:pPr>
    </w:p>
    <w:bookmarkEnd w:id="0"/>
    <w:p w:rsidR="00A966ED" w:rsidRDefault="00764286"/>
    <w:sectPr w:rsidR="00A966ED" w:rsidSect="00445E1F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C4" w:rsidRDefault="00764286">
    <w:pPr>
      <w:pStyle w:val="Encabezado"/>
    </w:pPr>
  </w:p>
  <w:p w:rsidR="00765AC4" w:rsidRDefault="0076428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CA9A1" wp14:editId="0F74472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68"/>
    <w:rsid w:val="00257008"/>
    <w:rsid w:val="00764286"/>
    <w:rsid w:val="009E3D74"/>
    <w:rsid w:val="00D80368"/>
    <w:rsid w:val="00F2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86E5"/>
  <w15:chartTrackingRefBased/>
  <w15:docId w15:val="{A32D2209-7AD1-4265-900E-4C79537B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0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cp:lastPrinted>2022-12-13T16:13:00Z</cp:lastPrinted>
  <dcterms:created xsi:type="dcterms:W3CDTF">2022-12-13T15:50:00Z</dcterms:created>
  <dcterms:modified xsi:type="dcterms:W3CDTF">2022-12-13T16:13:00Z</dcterms:modified>
</cp:coreProperties>
</file>