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14" w:rsidRDefault="00260B14" w:rsidP="00260B14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260B14" w:rsidRDefault="00260B14" w:rsidP="00260B14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260B14" w:rsidRDefault="00260B14" w:rsidP="00260B14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260B14" w:rsidRDefault="00260B14" w:rsidP="00260B14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260B14" w:rsidRPr="00223EF6" w:rsidRDefault="00260B14" w:rsidP="00260B14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223EF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2022.</w:t>
      </w:r>
    </w:p>
    <w:p w:rsidR="00260B14" w:rsidRPr="00223EF6" w:rsidRDefault="00260B14" w:rsidP="00260B14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260B14" w:rsidRDefault="00260B14" w:rsidP="00260B14">
      <w:pPr>
        <w:tabs>
          <w:tab w:val="left" w:pos="405"/>
          <w:tab w:val="center" w:pos="4419"/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223EF6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viernes 28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octubre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2022 dos mil veintid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260B14" w:rsidRDefault="00260B14" w:rsidP="00260B1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60B14" w:rsidRPr="00223EF6" w:rsidRDefault="00260B14" w:rsidP="00260B1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260B14" w:rsidRPr="00223EF6" w:rsidRDefault="00260B14" w:rsidP="00260B1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1011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60B14" w:rsidRDefault="00260B14" w:rsidP="00260B1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60B14" w:rsidRPr="00223EF6" w:rsidRDefault="00CC223C" w:rsidP="00260B1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260B14" w:rsidRPr="00223EF6" w:rsidRDefault="00260B14" w:rsidP="00260B1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C223C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996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60B14" w:rsidRDefault="00260B14" w:rsidP="00260B1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60B14" w:rsidRPr="00223EF6" w:rsidRDefault="00CC223C" w:rsidP="00260B1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260B14" w:rsidRDefault="00260B14" w:rsidP="00260B1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C223C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193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C223C" w:rsidRDefault="00CC223C" w:rsidP="00CC223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TESORERIA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MUNICIPAL DEL H. AYUNTAMIENTO CONSTITUCIONAL DE COLIMA.</w:t>
      </w:r>
    </w:p>
    <w:p w:rsidR="00260B14" w:rsidRDefault="00260B14" w:rsidP="00260B1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60B14" w:rsidRDefault="00260B14" w:rsidP="00260B1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ARCCHIVO</w:t>
      </w:r>
    </w:p>
    <w:p w:rsidR="00260B14" w:rsidRPr="00223EF6" w:rsidRDefault="00260B14" w:rsidP="00260B1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C223C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236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CC223C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2018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60B14" w:rsidRDefault="00260B14" w:rsidP="00260B1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</w:t>
      </w:r>
      <w:r w:rsidR="00CC223C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MANZANILLO,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COLIMA.</w:t>
      </w:r>
    </w:p>
    <w:p w:rsidR="00260B14" w:rsidRDefault="00260B14" w:rsidP="00260B1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AUTO</w:t>
      </w:r>
    </w:p>
    <w:p w:rsidR="00260B14" w:rsidRPr="00223EF6" w:rsidRDefault="00260B14" w:rsidP="00260B1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C223C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310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60B14" w:rsidRDefault="00CC223C" w:rsidP="00CC223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 MANZANILLO, COLIMA.</w:t>
      </w:r>
    </w:p>
    <w:p w:rsidR="00260B14" w:rsidRDefault="00CC223C" w:rsidP="00260B1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260B14" w:rsidRDefault="00260B14" w:rsidP="00260B1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C223C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1033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C223C" w:rsidRDefault="00CC223C" w:rsidP="00CC223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60B14" w:rsidRDefault="00CC223C" w:rsidP="00260B1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260B14" w:rsidRPr="00223EF6" w:rsidRDefault="00260B14" w:rsidP="00260B1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C223C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1042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60B14" w:rsidRDefault="00CC223C" w:rsidP="00CC223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60B14" w:rsidRDefault="00CC223C" w:rsidP="00260B1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REQUIERE ADMISION</w:t>
      </w:r>
    </w:p>
    <w:p w:rsidR="00260B14" w:rsidRDefault="00260B14" w:rsidP="00260B1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C223C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1018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60B14" w:rsidRDefault="00260B14" w:rsidP="00260B1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CC223C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-------------------------------------.</w:t>
      </w:r>
    </w:p>
    <w:p w:rsidR="00CC223C" w:rsidRDefault="00CC223C" w:rsidP="00CC223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CC223C" w:rsidRDefault="00CC223C" w:rsidP="00CC223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1040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C223C" w:rsidRDefault="00CC223C" w:rsidP="00CC223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CC223C" w:rsidRDefault="00CC223C" w:rsidP="00CC223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C223C" w:rsidRDefault="00CC223C" w:rsidP="00CC223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C223C" w:rsidRDefault="00CC223C" w:rsidP="00CC223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C223C" w:rsidRDefault="00CC223C" w:rsidP="00CC223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C223C" w:rsidRDefault="00CC223C" w:rsidP="00CC223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C223C" w:rsidRDefault="00CC223C" w:rsidP="00CC223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C223C" w:rsidRDefault="00CC223C" w:rsidP="00CC223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C223C" w:rsidRDefault="00CC223C" w:rsidP="00CC223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C223C" w:rsidRDefault="00CC223C" w:rsidP="00CC223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C223C" w:rsidRDefault="00CC223C" w:rsidP="00CC223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C223C" w:rsidRDefault="00C060BA" w:rsidP="00CC223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CC223C" w:rsidRDefault="00CC223C" w:rsidP="00CC223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060B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170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C223C" w:rsidRDefault="00CC223C" w:rsidP="00CC223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C060B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INTERMUNICIPAL DE AGUA POTABLE Y ALCANTARILLADO DE LOS MUNICIPIOS DE COLIMA Y VILLA DE ALVAREZ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C060BA" w:rsidRDefault="00C060BA" w:rsidP="00C060B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CC223C" w:rsidRDefault="00CC223C" w:rsidP="00CC223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060B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169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060BA" w:rsidRDefault="00C060BA" w:rsidP="00C060B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COMISION INTERMUNICIPAL DE AGUA POTABLE Y ALCANTARILLADO DE LOS MUNICIPIOS DE COLIMA Y VILLA DE ALVAREZ.</w:t>
      </w:r>
    </w:p>
    <w:p w:rsidR="00C060BA" w:rsidRDefault="00C060BA" w:rsidP="00C060B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CC223C" w:rsidRDefault="00CC223C" w:rsidP="00CC223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060B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171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060BA" w:rsidRDefault="00C060BA" w:rsidP="00C060B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COMISION INTERMUNICIPAL DE AGUA POTABLE Y ALCANTARILLADO DE LOS MUNICIPIOS DE COLIMA Y VILLA DE ALVAREZ.</w:t>
      </w:r>
    </w:p>
    <w:p w:rsidR="00CC223C" w:rsidRDefault="00C060BA" w:rsidP="00CC223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CC223C" w:rsidRDefault="00CC223C" w:rsidP="00CC223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060B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857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C223C" w:rsidRDefault="00CC223C" w:rsidP="00CC223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C060BA" w:rsidRDefault="00C060BA" w:rsidP="00CC223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060BA" w:rsidRDefault="00C060BA" w:rsidP="00C060B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CONTESTACION Y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TERMINO PARA AMPLIACION</w:t>
      </w:r>
    </w:p>
    <w:p w:rsidR="00CC223C" w:rsidRDefault="00CC223C" w:rsidP="00CC223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060B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804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060BA" w:rsidRDefault="00C060BA" w:rsidP="00C060B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TESORERIA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MUNICIPAL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VILLA DE ALVAREZ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C060BA" w:rsidRDefault="00C060BA" w:rsidP="00C060B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TERMINO PARA AMPLIACION</w:t>
      </w:r>
    </w:p>
    <w:p w:rsidR="00C060BA" w:rsidRDefault="00C060BA" w:rsidP="00C060B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805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060BA" w:rsidRDefault="00C060BA" w:rsidP="00C060B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TESORERIA MUNICIPAL DEL H. AYUNTAMIENTO CONSTITUCIONAL DE VILLA DE ALVAREZ.</w:t>
      </w:r>
    </w:p>
    <w:p w:rsidR="00F067C2" w:rsidRDefault="00F067C2" w:rsidP="00F067C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F067C2" w:rsidRDefault="00F067C2" w:rsidP="00F067C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839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067C2" w:rsidRDefault="00F067C2" w:rsidP="00F067C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260B14" w:rsidRDefault="00260B14" w:rsidP="00260B1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C223C" w:rsidRDefault="00CC223C" w:rsidP="00260B1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60B14" w:rsidRDefault="00260B14" w:rsidP="00260B14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NOTIFICACION POR LISTA FIJADA EN LOS ESTRADOS DE ESTE H. TRIBUNAL DEL DIA </w:t>
      </w:r>
      <w:r w:rsidR="00CC223C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03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</w:t>
      </w:r>
      <w:r w:rsidR="00CC223C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NOVIEMBRE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2022 DOS MIL VEINTIDOS.</w:t>
      </w:r>
    </w:p>
    <w:p w:rsidR="00260B14" w:rsidRDefault="00260B14" w:rsidP="00260B1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260B14" w:rsidRDefault="00F067C2" w:rsidP="00260B1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260B14" w:rsidRDefault="00260B14" w:rsidP="00260B14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F067C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994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60B14" w:rsidRDefault="00260B14" w:rsidP="00260B1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60B14" w:rsidRDefault="00260B14" w:rsidP="00260B14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60B14" w:rsidRDefault="00260B14" w:rsidP="00260B14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60B14" w:rsidRPr="005679D9" w:rsidRDefault="00260B14" w:rsidP="00F067C2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 w:rsidR="00F067C2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JUEVES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F067C2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03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 w:rsidR="00F067C2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NOVIEMBRE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2022 DOS MIL VEINTIDOS.</w:t>
      </w:r>
    </w:p>
    <w:p w:rsidR="00260B14" w:rsidRDefault="00260B14" w:rsidP="00260B14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RIAMENTE A LA LEY DE LA MATERIA.</w:t>
      </w:r>
    </w:p>
    <w:p w:rsidR="00260B14" w:rsidRDefault="00260B14" w:rsidP="00260B14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260B14" w:rsidRPr="00DB5A4B" w:rsidRDefault="00260B14" w:rsidP="00F067C2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A966ED" w:rsidRPr="00F067C2" w:rsidRDefault="00260B14" w:rsidP="00F067C2">
      <w:pPr>
        <w:tabs>
          <w:tab w:val="left" w:pos="6229"/>
        </w:tabs>
        <w:jc w:val="center"/>
        <w:rPr>
          <w:lang w:val="es-ES"/>
        </w:rPr>
      </w:pPr>
      <w:r w:rsidRPr="00360B92">
        <w:rPr>
          <w:b/>
          <w:lang w:val="es-ES"/>
        </w:rPr>
        <w:t xml:space="preserve">LICDA. </w:t>
      </w:r>
      <w:r>
        <w:rPr>
          <w:b/>
          <w:lang w:val="es-ES"/>
        </w:rPr>
        <w:t>LIZETH YEMELI MARTINEZ GARCIA</w:t>
      </w:r>
      <w:r w:rsidRPr="00360B92">
        <w:rPr>
          <w:b/>
          <w:lang w:val="es-ES"/>
        </w:rPr>
        <w:t>.</w:t>
      </w:r>
      <w:bookmarkStart w:id="0" w:name="_GoBack"/>
      <w:bookmarkEnd w:id="0"/>
    </w:p>
    <w:sectPr w:rsidR="00A966ED" w:rsidRPr="00F067C2" w:rsidSect="007E0358">
      <w:headerReference w:type="default" r:id="rId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58" w:rsidRDefault="00F067C2">
    <w:pPr>
      <w:pStyle w:val="Encabezado"/>
    </w:pPr>
  </w:p>
  <w:p w:rsidR="007E0358" w:rsidRDefault="00F067C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DD7039" wp14:editId="3C270CE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14"/>
    <w:rsid w:val="00257008"/>
    <w:rsid w:val="00260B14"/>
    <w:rsid w:val="009E3D74"/>
    <w:rsid w:val="00C060BA"/>
    <w:rsid w:val="00CC223C"/>
    <w:rsid w:val="00F0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2228"/>
  <w15:chartTrackingRefBased/>
  <w15:docId w15:val="{439908A2-A3D9-46D7-9698-9DEE1F40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1</cp:revision>
  <dcterms:created xsi:type="dcterms:W3CDTF">2022-11-04T17:40:00Z</dcterms:created>
  <dcterms:modified xsi:type="dcterms:W3CDTF">2022-11-04T19:32:00Z</dcterms:modified>
</cp:coreProperties>
</file>